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5E49BCA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F747C">
        <w:rPr>
          <w:rFonts w:ascii="Times New Roman" w:hAnsi="Times New Roman"/>
          <w:b/>
          <w:sz w:val="14"/>
          <w:szCs w:val="14"/>
        </w:rPr>
        <w:t>39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050CCD6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73B40">
        <w:rPr>
          <w:rFonts w:ascii="Times New Roman" w:hAnsi="Times New Roman"/>
          <w:sz w:val="14"/>
          <w:szCs w:val="14"/>
        </w:rPr>
        <w:t xml:space="preserve">AQUISIÇÃO DE </w:t>
      </w:r>
      <w:r w:rsidR="008F747C">
        <w:rPr>
          <w:rFonts w:ascii="Times New Roman" w:hAnsi="Times New Roman"/>
          <w:sz w:val="14"/>
          <w:szCs w:val="14"/>
        </w:rPr>
        <w:t>02 (DOIS) BEBEDOUROS PARA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BA9B17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94ECA" w:rsidRPr="00E94ECA">
        <w:rPr>
          <w:rFonts w:ascii="Times New Roman" w:hAnsi="Times New Roman"/>
          <w:sz w:val="14"/>
          <w:szCs w:val="14"/>
        </w:rPr>
        <w:t>MAQ NEW COMERCIO DE MAQUINAS PARA ESCRITORIO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 </w:t>
      </w:r>
      <w:r w:rsidR="00476DFE" w:rsidRPr="00476DFE">
        <w:rPr>
          <w:rFonts w:ascii="Times New Roman" w:hAnsi="Times New Roman"/>
          <w:sz w:val="14"/>
          <w:szCs w:val="14"/>
        </w:rPr>
        <w:t>82.465.162/0001-60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AC9313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476DFE" w:rsidRPr="00476DFE">
        <w:rPr>
          <w:rFonts w:ascii="Times New Roman" w:hAnsi="Times New Roman"/>
          <w:sz w:val="14"/>
          <w:szCs w:val="14"/>
        </w:rPr>
        <w:t>4</w:t>
      </w:r>
      <w:r w:rsidR="00476DFE">
        <w:rPr>
          <w:rFonts w:ascii="Times New Roman" w:hAnsi="Times New Roman"/>
          <w:sz w:val="14"/>
          <w:szCs w:val="14"/>
        </w:rPr>
        <w:t>.</w:t>
      </w:r>
      <w:r w:rsidR="00476DFE" w:rsidRPr="00476DFE">
        <w:rPr>
          <w:rFonts w:ascii="Times New Roman" w:hAnsi="Times New Roman"/>
          <w:sz w:val="14"/>
          <w:szCs w:val="14"/>
        </w:rPr>
        <w:t>300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476DFE">
        <w:rPr>
          <w:rFonts w:ascii="Times New Roman" w:hAnsi="Times New Roman"/>
          <w:sz w:val="14"/>
          <w:szCs w:val="14"/>
        </w:rPr>
        <w:t>quatro mil e trezentos</w:t>
      </w:r>
      <w:r w:rsidR="00774B2A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FA2740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r w:rsidR="00476DFE">
        <w:rPr>
          <w:rFonts w:ascii="Times New Roman" w:hAnsi="Times New Roman"/>
          <w:sz w:val="14"/>
          <w:szCs w:val="14"/>
        </w:rPr>
        <w:t>13</w:t>
      </w:r>
      <w:r w:rsidR="00774B2A">
        <w:rPr>
          <w:rFonts w:ascii="Times New Roman" w:hAnsi="Times New Roman"/>
          <w:sz w:val="14"/>
          <w:szCs w:val="14"/>
        </w:rPr>
        <w:t xml:space="preserve">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A011E8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76DFE">
        <w:rPr>
          <w:rFonts w:ascii="Times New Roman" w:hAnsi="Times New Roman"/>
          <w:sz w:val="14"/>
          <w:szCs w:val="14"/>
        </w:rPr>
        <w:t>13</w:t>
      </w:r>
      <w:r w:rsidR="00774B2A" w:rsidRPr="00774B2A">
        <w:rPr>
          <w:rFonts w:ascii="Times New Roman" w:hAnsi="Times New Roman"/>
          <w:sz w:val="14"/>
          <w:szCs w:val="14"/>
        </w:rPr>
        <w:t xml:space="preserve">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56B" w14:textId="77777777" w:rsidR="00536096" w:rsidRDefault="00536096">
      <w:r>
        <w:separator/>
      </w:r>
    </w:p>
  </w:endnote>
  <w:endnote w:type="continuationSeparator" w:id="0">
    <w:p w14:paraId="781412F6" w14:textId="77777777" w:rsidR="00536096" w:rsidRDefault="0053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4152" w14:textId="77777777" w:rsidR="00536096" w:rsidRDefault="00536096">
      <w:r>
        <w:separator/>
      </w:r>
    </w:p>
  </w:footnote>
  <w:footnote w:type="continuationSeparator" w:id="0">
    <w:p w14:paraId="5935F03C" w14:textId="77777777" w:rsidR="00536096" w:rsidRDefault="0053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76DFE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47C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3F12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94ECA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55</cp:revision>
  <cp:lastPrinted>2008-01-22T14:31:00Z</cp:lastPrinted>
  <dcterms:created xsi:type="dcterms:W3CDTF">2021-11-18T19:04:00Z</dcterms:created>
  <dcterms:modified xsi:type="dcterms:W3CDTF">2022-07-13T18:21:00Z</dcterms:modified>
</cp:coreProperties>
</file>